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5" w:rsidRPr="00FA66D3" w:rsidRDefault="00D84835" w:rsidP="00D848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66D3">
        <w:rPr>
          <w:rFonts w:ascii="Times New Roman" w:hAnsi="Times New Roman" w:cs="Times New Roman"/>
          <w:b/>
          <w:bCs/>
          <w:sz w:val="20"/>
          <w:szCs w:val="20"/>
        </w:rPr>
        <w:t xml:space="preserve">Гражданский кодекс Республики Беларусь </w:t>
      </w:r>
    </w:p>
    <w:p w:rsidR="00D84835" w:rsidRPr="00FA66D3" w:rsidRDefault="00D84835" w:rsidP="00D848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66D3">
        <w:rPr>
          <w:rFonts w:ascii="Times New Roman" w:hAnsi="Times New Roman" w:cs="Times New Roman"/>
          <w:b/>
          <w:bCs/>
          <w:sz w:val="20"/>
          <w:szCs w:val="20"/>
        </w:rPr>
        <w:t>(далее – ГК)</w:t>
      </w:r>
    </w:p>
    <w:p w:rsidR="00D84835" w:rsidRPr="00FA66D3" w:rsidRDefault="00D84835" w:rsidP="00D848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66D3">
        <w:rPr>
          <w:rFonts w:ascii="Times New Roman" w:hAnsi="Times New Roman" w:cs="Times New Roman"/>
          <w:b/>
          <w:bCs/>
          <w:sz w:val="20"/>
          <w:szCs w:val="20"/>
        </w:rPr>
        <w:t>(Извлечение)</w:t>
      </w:r>
    </w:p>
    <w:p w:rsidR="00D84835" w:rsidRPr="00FA66D3" w:rsidRDefault="00D84835" w:rsidP="00D8483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742CD9" w:rsidRPr="00FA66D3" w:rsidRDefault="00742CD9" w:rsidP="00742C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CA0|РЗ~I~1|ПР~2~2|ГЛ~3~3|СТ~34~35CN~|art"/>
      <w:bookmarkStart w:id="1" w:name="CA0|РЗ~I~1|ПР~2~2|ГЛ~3~3|СТ~33~34CN~|art"/>
      <w:bookmarkEnd w:id="0"/>
      <w:bookmarkEnd w:id="1"/>
      <w:r w:rsidRPr="00FA66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33. Попечительство</w:t>
      </w:r>
    </w:p>
    <w:p w:rsidR="00742CD9" w:rsidRPr="00FA66D3" w:rsidRDefault="00742CD9" w:rsidP="00742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CA0|РЗ~I~1|ПР~2~2|ГЛ~3~3|СТ~33~34|П~1~68"/>
      <w:bookmarkEnd w:id="2"/>
      <w:r w:rsidRPr="00FA66D3">
        <w:rPr>
          <w:rFonts w:ascii="Times New Roman" w:hAnsi="Times New Roman" w:cs="Times New Roman"/>
          <w:color w:val="000000"/>
          <w:sz w:val="20"/>
          <w:szCs w:val="20"/>
        </w:rPr>
        <w:t>1.Попечительство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напитками, наркотическими средствами, психотропными веществами, их аналогами.</w:t>
      </w:r>
    </w:p>
    <w:p w:rsidR="00742CD9" w:rsidRPr="00FA66D3" w:rsidRDefault="00742CD9" w:rsidP="00742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CA0|РЗ~I~1|ПР~2~2|ГЛ~3~3|СТ~33~34|П~2~70"/>
      <w:bookmarkEnd w:id="3"/>
      <w:r w:rsidRPr="00FA66D3">
        <w:rPr>
          <w:rFonts w:ascii="Times New Roman" w:hAnsi="Times New Roman" w:cs="Times New Roman"/>
          <w:color w:val="000000"/>
          <w:sz w:val="20"/>
          <w:szCs w:val="20"/>
        </w:rPr>
        <w:t>2.Попечители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742CD9" w:rsidRPr="00FA66D3" w:rsidRDefault="00742CD9" w:rsidP="00742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Попечители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35310C" w:rsidRPr="00FA66D3" w:rsidRDefault="0035310C" w:rsidP="00742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Статья 34. </w:t>
      </w:r>
      <w:r w:rsidRPr="00B25CDD">
        <w:rPr>
          <w:rFonts w:ascii="Times New Roman" w:hAnsi="Times New Roman" w:cs="Times New Roman"/>
          <w:bCs/>
          <w:color w:val="000000"/>
          <w:sz w:val="20"/>
          <w:szCs w:val="20"/>
        </w:rPr>
        <w:t>Опекуны и</w:t>
      </w:r>
      <w:r w:rsidRPr="00FA66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попечители как представители подопечных</w:t>
      </w:r>
    </w:p>
    <w:p w:rsidR="0035310C" w:rsidRPr="00FA66D3" w:rsidRDefault="0035310C" w:rsidP="00742C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Опекуны и попечители назначаются в порядке, установленном законодательством, и выступают в защиту прав и интересов своих подопечных в отношениях с любыми лицами и организациями, в том числе в судах, без специального полномочия.</w:t>
      </w:r>
    </w:p>
    <w:p w:rsidR="0035310C" w:rsidRPr="00FA66D3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4" w:name="CA0|РЗ~I~1|ПР~2~2|ГЛ~3~3|СТ~35~36CN~|art"/>
      <w:bookmarkEnd w:id="4"/>
      <w:r w:rsidRPr="00FA66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Статья 35. Распоряжение имуществом подопечного</w:t>
      </w:r>
    </w:p>
    <w:p w:rsidR="0035310C" w:rsidRPr="00FA66D3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CA0|РЗ~I~1|ПР~2~2|ГЛ~3~3|СТ~35~36|П~1~71"/>
      <w:bookmarkEnd w:id="5"/>
      <w:r w:rsidRPr="00FA66D3">
        <w:rPr>
          <w:rFonts w:ascii="Times New Roman" w:hAnsi="Times New Roman" w:cs="Times New Roman"/>
          <w:color w:val="000000"/>
          <w:sz w:val="20"/>
          <w:szCs w:val="20"/>
        </w:rPr>
        <w:t>1.Доходы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</w:p>
    <w:p w:rsidR="0035310C" w:rsidRPr="00FA66D3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сумм, причитающихся подопечному в качестве его дохода.</w:t>
      </w:r>
    </w:p>
    <w:p w:rsidR="0035310C" w:rsidRPr="00FA66D3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6" w:name="CA0|РЗ~I~1|ПР~2~2|ГЛ~3~3|СТ~35~36|П~2~72"/>
      <w:bookmarkEnd w:id="6"/>
      <w:r w:rsidRPr="00FA66D3">
        <w:rPr>
          <w:rFonts w:ascii="Times New Roman" w:hAnsi="Times New Roman" w:cs="Times New Roman"/>
          <w:color w:val="000000"/>
          <w:sz w:val="20"/>
          <w:szCs w:val="20"/>
        </w:rPr>
        <w:t>2.Опекун не вправе без предварительного разрешения органа опеки и попечительства совершать, а попечитель 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35310C" w:rsidRPr="00FA66D3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Порядок управления имуществом подопечного определяется законодательством.</w:t>
      </w:r>
    </w:p>
    <w:p w:rsidR="0035310C" w:rsidRPr="00FA66D3" w:rsidRDefault="0035310C" w:rsidP="009C33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CA0|РЗ~I~1|ПР~2~2|ГЛ~3~3|СТ~35~36|П~3~73"/>
      <w:bookmarkEnd w:id="7"/>
      <w:r w:rsidRPr="00FA66D3">
        <w:rPr>
          <w:rFonts w:ascii="Times New Roman" w:hAnsi="Times New Roman" w:cs="Times New Roman"/>
          <w:color w:val="000000"/>
          <w:sz w:val="20"/>
          <w:szCs w:val="20"/>
        </w:rPr>
        <w:lastRenderedPageBreak/>
        <w:t>3.Опекун,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83585B" w:rsidRPr="00FA66D3" w:rsidRDefault="0083585B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83585B" w:rsidRPr="00FA66D3" w:rsidRDefault="0083585B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b/>
          <w:color w:val="000000"/>
          <w:sz w:val="20"/>
          <w:szCs w:val="20"/>
        </w:rPr>
        <w:t>Комментарий</w:t>
      </w:r>
    </w:p>
    <w:p w:rsidR="00B62CA6" w:rsidRPr="00FA66D3" w:rsidRDefault="00742CD9" w:rsidP="00B62C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CA0|РЗ~III~3|ГЛ~14~18|СТ~142~202CN~|arti"/>
      <w:bookmarkEnd w:id="8"/>
      <w:r w:rsidRPr="00FA66D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83585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="00B25CD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3585B" w:rsidRPr="00FA66D3">
        <w:rPr>
          <w:rFonts w:ascii="Times New Roman" w:hAnsi="Times New Roman" w:cs="Times New Roman"/>
          <w:color w:val="000000"/>
          <w:sz w:val="20"/>
          <w:szCs w:val="20"/>
        </w:rPr>
        <w:t>1 ст</w:t>
      </w:r>
      <w:r w:rsidR="00B25CD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3585B" w:rsidRPr="00FA66D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83585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B25CDD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83585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определены две категории лиц, над которыми устанавливается попечительство. Это, </w:t>
      </w:r>
      <w:r w:rsidR="000A644B" w:rsidRPr="00FA66D3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о-первых, несовершеннолетние в возрасте от 14 до 18 лет; во-вторых, лица, ограниченные судом в дееспособности вследствие злоупотребления спиртными напитками, наркотическими средствами или психотропными веществами</w:t>
      </w:r>
      <w:r w:rsidR="00B62CA6" w:rsidRPr="00FA66D3">
        <w:rPr>
          <w:rFonts w:ascii="Times New Roman" w:hAnsi="Times New Roman" w:cs="Times New Roman"/>
          <w:color w:val="000000"/>
          <w:sz w:val="20"/>
          <w:szCs w:val="20"/>
        </w:rPr>
        <w:t>, - объем ограничений гражданина в дееспособности должен быть указан в решении суда (</w:t>
      </w:r>
      <w:proofErr w:type="gramStart"/>
      <w:r w:rsidR="00B62CA6" w:rsidRPr="00FA66D3">
        <w:rPr>
          <w:rFonts w:ascii="Times New Roman" w:hAnsi="Times New Roman" w:cs="Times New Roman"/>
          <w:color w:val="000000"/>
          <w:sz w:val="20"/>
          <w:szCs w:val="20"/>
        </w:rPr>
        <w:t>ч</w:t>
      </w:r>
      <w:proofErr w:type="gramEnd"/>
      <w:r w:rsidR="00B62CA6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.4 ст.375 </w:t>
      </w:r>
      <w:r w:rsidR="00B25CDD">
        <w:rPr>
          <w:rFonts w:ascii="Times New Roman" w:hAnsi="Times New Roman" w:cs="Times New Roman"/>
          <w:color w:val="000000"/>
          <w:sz w:val="20"/>
          <w:szCs w:val="20"/>
        </w:rPr>
        <w:t>ГК</w:t>
      </w:r>
      <w:r w:rsidR="00B62CA6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AD4ED4" w:rsidRPr="00FA66D3" w:rsidRDefault="00B25CDD" w:rsidP="00AD4E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="00AD4ED4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елью установления попечительства, согласно </w:t>
      </w:r>
      <w:proofErr w:type="gramStart"/>
      <w:r w:rsidR="004058AE">
        <w:rPr>
          <w:rFonts w:ascii="Times New Roman" w:hAnsi="Times New Roman" w:cs="Times New Roman"/>
          <w:color w:val="000000"/>
          <w:sz w:val="20"/>
          <w:szCs w:val="20"/>
        </w:rPr>
        <w:t>ч</w:t>
      </w:r>
      <w:proofErr w:type="gramEnd"/>
      <w:r w:rsidR="004058AE">
        <w:rPr>
          <w:rFonts w:ascii="Times New Roman" w:hAnsi="Times New Roman" w:cs="Times New Roman"/>
          <w:color w:val="000000"/>
          <w:sz w:val="20"/>
          <w:szCs w:val="20"/>
        </w:rPr>
        <w:t xml:space="preserve">.2 </w:t>
      </w:r>
      <w:r w:rsidR="00AD4ED4" w:rsidRPr="00FA66D3">
        <w:rPr>
          <w:rFonts w:ascii="Times New Roman" w:hAnsi="Times New Roman" w:cs="Times New Roman"/>
          <w:color w:val="000000"/>
          <w:sz w:val="20"/>
          <w:szCs w:val="20"/>
        </w:rPr>
        <w:t>ст.142 Ко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декса Республики Беларусь о браке и семье (далее –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D4ED4" w:rsidRPr="00FA66D3">
        <w:rPr>
          <w:rFonts w:ascii="Times New Roman" w:hAnsi="Times New Roman" w:cs="Times New Roman"/>
          <w:color w:val="000000"/>
          <w:sz w:val="20"/>
          <w:szCs w:val="20"/>
        </w:rPr>
        <w:t>, является защита личных неимущественных и имущественных прав и законных интересов совершеннолетних лиц, которые признаны судом ограниченно дееспособными</w:t>
      </w:r>
      <w:r w:rsidR="00B62CA6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C3DA8" w:rsidRPr="00FA66D3" w:rsidRDefault="00612E05" w:rsidP="00AD4E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Гражданин, ограниченный </w:t>
      </w:r>
      <w:r w:rsidR="00FA66D3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судом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в дееспособности,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вправе совершать </w:t>
      </w:r>
      <w:r w:rsidR="001C3DA8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самостоятельно 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мелкие бытовые сделки. </w:t>
      </w:r>
      <w:r w:rsidR="00B25CDD">
        <w:rPr>
          <w:rFonts w:ascii="Times New Roman" w:hAnsi="Times New Roman" w:cs="Times New Roman"/>
          <w:color w:val="000000"/>
          <w:sz w:val="20"/>
          <w:szCs w:val="20"/>
        </w:rPr>
        <w:t>Вместе с тем п</w:t>
      </w:r>
      <w:r w:rsidR="001C3DA8" w:rsidRPr="00FA66D3">
        <w:rPr>
          <w:rFonts w:ascii="Times New Roman" w:hAnsi="Times New Roman" w:cs="Times New Roman"/>
          <w:color w:val="000000"/>
          <w:sz w:val="20"/>
          <w:szCs w:val="20"/>
        </w:rPr>
        <w:t>раво гражданина, ограниченного в дееспособности, самостоятельно совершать мелкие бытовые сделки не распространяется на приобретение спиртных напитков, а также находящихся в обороте наркотических средств и психотропных веществ (например, приобретение соответствующих лекарственных средств  в аптеке по рецепту врача), поскольку такое ограничение проистекает из самого содержания ст.30 ГК.</w:t>
      </w:r>
    </w:p>
    <w:p w:rsidR="006610A3" w:rsidRPr="00FA66D3" w:rsidRDefault="005D682B" w:rsidP="00AD4E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Совершать сделки, </w:t>
      </w:r>
      <w:r w:rsidR="00612E05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не относящиеся к категории </w:t>
      </w:r>
      <w:proofErr w:type="gramStart"/>
      <w:r w:rsidR="00612E05" w:rsidRPr="00FA66D3">
        <w:rPr>
          <w:rFonts w:ascii="Times New Roman" w:hAnsi="Times New Roman" w:cs="Times New Roman"/>
          <w:color w:val="000000"/>
          <w:sz w:val="20"/>
          <w:szCs w:val="20"/>
        </w:rPr>
        <w:t>мелких</w:t>
      </w:r>
      <w:proofErr w:type="gramEnd"/>
      <w:r w:rsidR="00612E05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бытовых, а также получать свой заработок, пенсию или иные доходы и распоряжаться ими такой гражданин вправе лишь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с согласия попечителя</w:t>
      </w:r>
      <w:r w:rsidR="00612E05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(ст.178 ГК)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610A3" w:rsidRPr="00FA66D3" w:rsidRDefault="006610A3" w:rsidP="00AD4E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п.1 ст.178 ГК сделка по распоряжению имуществом, совершенная ограниченным в дееспособности гражданином без согласия попечителя (если она не относится к категории мелких бытовых сделок, которые такой гражданин вправе совершать самостоятельно), может быть признана судом недействительной по иску попечителя. В случае признания такой сделки недействительной применяются последствия, предусмотренные </w:t>
      </w:r>
      <w:proofErr w:type="gram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>ч</w:t>
      </w:r>
      <w:proofErr w:type="gramEnd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.2 и 3 п.1 ст.172 ГК для недействительности сделок, совершенных гражданином, признанным недееспособным.  </w:t>
      </w:r>
    </w:p>
    <w:p w:rsidR="005D682B" w:rsidRPr="00FA66D3" w:rsidRDefault="006610A3" w:rsidP="008358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Ограничение в дееспособности гражданина не влияет на способность такого гражданина о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вечать по своим обязательствам. Он самостоятельно несет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имущественную ответственность по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всем заключенным 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>сделкам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, а также отвечает на общих основаниях за причиненный им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вред</w:t>
      </w:r>
      <w:r w:rsidR="00FA66D3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(ст. 946 ГК)</w:t>
      </w:r>
      <w:r w:rsidR="005D682B" w:rsidRPr="00FA66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87CD5" w:rsidRPr="00FA66D3" w:rsidRDefault="000C3846" w:rsidP="00287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Гражданско-правовые обязанности попечителей предусмотрены </w:t>
      </w:r>
      <w:r w:rsidR="000B7530">
        <w:rPr>
          <w:rFonts w:ascii="Times New Roman" w:hAnsi="Times New Roman" w:cs="Times New Roman"/>
          <w:color w:val="000000"/>
          <w:sz w:val="20"/>
          <w:szCs w:val="20"/>
        </w:rPr>
        <w:t xml:space="preserve">также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ст.160 </w:t>
      </w:r>
      <w:proofErr w:type="spellStart"/>
      <w:r w:rsidR="00127EDC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color w:val="000000"/>
          <w:sz w:val="20"/>
          <w:szCs w:val="20"/>
        </w:rPr>
        <w:t>, согласно которой 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  <w:r w:rsidR="00287CD5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ГК</w:t>
      </w:r>
      <w:r w:rsidR="00287CD5" w:rsidRPr="00FA66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3677" w:rsidRPr="00FA66D3" w:rsidRDefault="00287CD5" w:rsidP="00287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Распоряжение попечителем имуществом подопечного подчиняется правилам ст.35 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ГК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>ст.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ст.</w:t>
      </w:r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161, 162 </w:t>
      </w:r>
      <w:proofErr w:type="spellStart"/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положения котор</w:t>
      </w:r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направлены на защиту и охрану имущества подопечного, его имущественных интересов. </w:t>
      </w:r>
    </w:p>
    <w:p w:rsidR="00287CD5" w:rsidRPr="00FA66D3" w:rsidRDefault="00287CD5" w:rsidP="00287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В п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1 ст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>35 ГК</w:t>
      </w:r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определены условия распоряжения попечителем доходами подопечного, в том числе причитающимися подопечному от управления его имуществом. </w:t>
      </w:r>
      <w:proofErr w:type="gram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К таким доходам относятся: текущие доходы (заработная плата, стипендия, пенсия, пособия, алименты и т.п.), единовременные денежные выплаты (страховые выплаты и т.п.), доходы от управления имуществом подопечных (дивиденды по акциям, </w:t>
      </w:r>
      <w:r w:rsidR="004F3677" w:rsidRPr="00FA66D3">
        <w:rPr>
          <w:rFonts w:ascii="Times New Roman" w:hAnsi="Times New Roman" w:cs="Times New Roman"/>
          <w:color w:val="000000"/>
          <w:sz w:val="20"/>
          <w:szCs w:val="20"/>
        </w:rPr>
        <w:t>проценты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 вкладам, арендная плата за сданные в аренду жилой дом, другое имущество и т.п.).</w:t>
      </w:r>
      <w:proofErr w:type="gramEnd"/>
      <w:r w:rsidRPr="00FA66D3">
        <w:rPr>
          <w:rFonts w:ascii="Times New Roman" w:hAnsi="Times New Roman" w:cs="Times New Roman"/>
          <w:sz w:val="20"/>
          <w:szCs w:val="20"/>
        </w:rPr>
        <w:t xml:space="preserve"> В этой связи, поскольку на них возлагается обязанность заботиться о содержании подопечных, им предоставляется право распоряжаться имуществом подопечного исключительно в его интересах (на удовлетворение необходимых потребностей подопечного в пище, одежде и  т.п. и с наибольшей выгодой для подопечного). В этих целях попечитель вправе без предварительного разрешения органа опеки и попечительства производить необходимые для содержания подопечного расходы за счет сумм, причитающихся подопечному в качестве его дохода.</w:t>
      </w:r>
    </w:p>
    <w:p w:rsidR="009F00D9" w:rsidRPr="00FA66D3" w:rsidRDefault="00AF238E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Данная норма согласуется со</w:t>
      </w:r>
      <w:r w:rsidR="00FA66D3" w:rsidRPr="00FA66D3">
        <w:rPr>
          <w:rFonts w:ascii="Times New Roman" w:hAnsi="Times New Roman" w:cs="Times New Roman"/>
          <w:sz w:val="20"/>
          <w:szCs w:val="20"/>
        </w:rPr>
        <w:t xml:space="preserve"> </w:t>
      </w:r>
      <w:r w:rsidR="00842A64" w:rsidRPr="00FA66D3">
        <w:rPr>
          <w:rFonts w:ascii="Times New Roman" w:hAnsi="Times New Roman" w:cs="Times New Roman"/>
          <w:sz w:val="20"/>
          <w:szCs w:val="20"/>
        </w:rPr>
        <w:t>с</w:t>
      </w:r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>т.</w:t>
      </w:r>
      <w:r w:rsidR="00FA66D3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163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="00FA66D3" w:rsidRPr="00FA66D3">
        <w:rPr>
          <w:rFonts w:ascii="Times New Roman" w:hAnsi="Times New Roman" w:cs="Times New Roman"/>
          <w:sz w:val="20"/>
          <w:szCs w:val="20"/>
        </w:rPr>
        <w:t>, согласно которой</w:t>
      </w:r>
      <w:r w:rsidR="00FA66D3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попечители не обязаны содержать лиц, находящихся под их попечительством, за счет собственных средств, и ст. </w:t>
      </w:r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>164</w:t>
      </w:r>
      <w:r w:rsidR="00FA66D3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>, согласно которой  с</w:t>
      </w:r>
      <w:r w:rsidR="009F00D9" w:rsidRPr="00FA66D3">
        <w:rPr>
          <w:rFonts w:ascii="Times New Roman" w:hAnsi="Times New Roman" w:cs="Times New Roman"/>
          <w:color w:val="000000"/>
          <w:sz w:val="20"/>
          <w:szCs w:val="20"/>
        </w:rPr>
        <w:t>уммы, следуемые подопечным в качестве пенсий, пособий, алиментов и других текущих поступлений, поступают в распоряжение попечителя и расходуются ими на содержание подопечных.</w:t>
      </w:r>
      <w:r w:rsidR="00842A64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00D9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Если этих сумм недостаточно для покрытия всех необходимых расходов, то они могут </w:t>
      </w:r>
      <w:r w:rsidR="009F00D9" w:rsidRPr="00FA66D3">
        <w:rPr>
          <w:rFonts w:ascii="Times New Roman" w:hAnsi="Times New Roman" w:cs="Times New Roman"/>
          <w:color w:val="000000"/>
          <w:sz w:val="20"/>
          <w:szCs w:val="20"/>
        </w:rPr>
        <w:lastRenderedPageBreak/>
        <w:t>быть возмещены из другого имущества, принадлежащего подопечному.</w:t>
      </w:r>
    </w:p>
    <w:p w:rsidR="00861EBD" w:rsidRPr="00FA66D3" w:rsidRDefault="00287CD5" w:rsidP="00861E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66D3">
        <w:rPr>
          <w:rFonts w:ascii="Times New Roman" w:hAnsi="Times New Roman" w:cs="Times New Roman"/>
          <w:sz w:val="20"/>
          <w:szCs w:val="20"/>
        </w:rPr>
        <w:t xml:space="preserve">В остальных случаях на расходование имущества подопечного попечитель должен получать предварительное разрешение органа опеки и попечительства. </w:t>
      </w:r>
    </w:p>
    <w:p w:rsidR="00861EBD" w:rsidRPr="00FA66D3" w:rsidRDefault="00287CD5" w:rsidP="00861E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sz w:val="20"/>
          <w:szCs w:val="20"/>
        </w:rPr>
        <w:t xml:space="preserve">Так, </w:t>
      </w:r>
      <w:r w:rsidR="00861EBD" w:rsidRPr="00FA66D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837EC2" w:rsidRPr="00FA66D3">
        <w:rPr>
          <w:rFonts w:ascii="Times New Roman" w:hAnsi="Times New Roman" w:cs="Times New Roman"/>
          <w:sz w:val="20"/>
          <w:szCs w:val="20"/>
        </w:rPr>
        <w:t>п</w:t>
      </w:r>
      <w:r w:rsidR="00861EBD" w:rsidRPr="00FA66D3">
        <w:rPr>
          <w:rFonts w:ascii="Times New Roman" w:hAnsi="Times New Roman" w:cs="Times New Roman"/>
          <w:sz w:val="20"/>
          <w:szCs w:val="20"/>
        </w:rPr>
        <w:t xml:space="preserve">.2 ст.35 ГК, ст. 161 </w:t>
      </w:r>
      <w:proofErr w:type="spellStart"/>
      <w:r w:rsidR="00861EBD" w:rsidRPr="00FA66D3"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="00861EBD" w:rsidRPr="00FA66D3">
        <w:rPr>
          <w:rFonts w:ascii="Times New Roman" w:hAnsi="Times New Roman" w:cs="Times New Roman"/>
          <w:sz w:val="20"/>
          <w:szCs w:val="20"/>
        </w:rPr>
        <w:t xml:space="preserve"> </w:t>
      </w:r>
      <w:r w:rsidR="00861EBD" w:rsidRPr="00FA66D3">
        <w:rPr>
          <w:rFonts w:ascii="Times New Roman" w:hAnsi="Times New Roman" w:cs="Times New Roman"/>
          <w:color w:val="000000"/>
          <w:sz w:val="20"/>
          <w:szCs w:val="20"/>
        </w:rPr>
        <w:t>попечитель не вправе без предварительного разрешения органа опеки и попечительства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861EBD" w:rsidRPr="00FA66D3" w:rsidRDefault="00861EBD" w:rsidP="00861E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</w:t>
      </w:r>
    </w:p>
    <w:p w:rsidR="00FA66D3" w:rsidRPr="00FA66D3" w:rsidRDefault="00FA66D3" w:rsidP="00FA66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Порядок управления имуществом подопечных, условия и порядок хранения и отчуждения этого имущества, а также формы </w:t>
      </w:r>
      <w:r w:rsidRPr="00E22D28">
        <w:rPr>
          <w:rFonts w:ascii="Times New Roman" w:hAnsi="Times New Roman" w:cs="Times New Roman"/>
          <w:color w:val="000000"/>
          <w:sz w:val="20"/>
          <w:szCs w:val="20"/>
        </w:rPr>
        <w:t>отчета попечителей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 управлению и хранению имущества подопечных установлены</w:t>
      </w:r>
      <w:r w:rsidRPr="00FA66D3">
        <w:rPr>
          <w:rFonts w:ascii="Times New Roman" w:hAnsi="Times New Roman" w:cs="Times New Roman"/>
          <w:sz w:val="20"/>
          <w:szCs w:val="20"/>
        </w:rPr>
        <w:t xml:space="preserve"> в </w:t>
      </w:r>
      <w:r w:rsidRPr="00E22D28">
        <w:rPr>
          <w:rFonts w:ascii="Times New Roman" w:hAnsi="Times New Roman" w:cs="Times New Roman"/>
          <w:b/>
          <w:sz w:val="20"/>
          <w:szCs w:val="20"/>
        </w:rPr>
        <w:t>Положении о порядке управления имуществом подопечных</w:t>
      </w:r>
      <w:r w:rsidRPr="00FA66D3">
        <w:rPr>
          <w:rFonts w:ascii="Times New Roman" w:hAnsi="Times New Roman" w:cs="Times New Roman"/>
          <w:sz w:val="20"/>
          <w:szCs w:val="20"/>
        </w:rPr>
        <w:t>, утвержденным постановлением Совета Министров Республики Беларусь от 28 октября 1999 г. №1677 «Об утверждении Положения о порядке управления имуществом подопечных».</w:t>
      </w:r>
      <w:bookmarkStart w:id="9" w:name="CA0|РЗ~III~3|ГЛ~14~18|СТ~166~228CN~|arti"/>
      <w:bookmarkEnd w:id="9"/>
      <w:proofErr w:type="gramEnd"/>
    </w:p>
    <w:p w:rsidR="00861EBD" w:rsidRPr="00FA66D3" w:rsidRDefault="00837EC2" w:rsidP="00861E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6D3">
        <w:rPr>
          <w:rFonts w:ascii="Times New Roman" w:hAnsi="Times New Roman" w:cs="Times New Roman"/>
          <w:sz w:val="20"/>
          <w:szCs w:val="20"/>
        </w:rPr>
        <w:t>П</w:t>
      </w:r>
      <w:r w:rsidR="00AF238E">
        <w:rPr>
          <w:rFonts w:ascii="Times New Roman" w:hAnsi="Times New Roman" w:cs="Times New Roman"/>
          <w:sz w:val="20"/>
          <w:szCs w:val="20"/>
        </w:rPr>
        <w:t xml:space="preserve">ункт </w:t>
      </w:r>
      <w:r w:rsidR="00861EBD" w:rsidRPr="00FA66D3">
        <w:rPr>
          <w:rFonts w:ascii="Times New Roman" w:hAnsi="Times New Roman" w:cs="Times New Roman"/>
          <w:sz w:val="20"/>
          <w:szCs w:val="20"/>
        </w:rPr>
        <w:t xml:space="preserve">3 ст.35 ГК, </w:t>
      </w:r>
      <w:r w:rsidRPr="00FA66D3">
        <w:rPr>
          <w:rFonts w:ascii="Times New Roman" w:hAnsi="Times New Roman" w:cs="Times New Roman"/>
          <w:sz w:val="20"/>
          <w:szCs w:val="20"/>
        </w:rPr>
        <w:t>с</w:t>
      </w:r>
      <w:r w:rsidR="00861EBD" w:rsidRPr="00FA66D3">
        <w:rPr>
          <w:rFonts w:ascii="Times New Roman" w:hAnsi="Times New Roman" w:cs="Times New Roman"/>
          <w:sz w:val="20"/>
          <w:szCs w:val="20"/>
        </w:rPr>
        <w:t xml:space="preserve">т.162 </w:t>
      </w:r>
      <w:proofErr w:type="spellStart"/>
      <w:r w:rsidR="00AF238E"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="00861EBD" w:rsidRPr="00FA66D3">
        <w:rPr>
          <w:rFonts w:ascii="Times New Roman" w:hAnsi="Times New Roman" w:cs="Times New Roman"/>
          <w:sz w:val="20"/>
          <w:szCs w:val="20"/>
        </w:rPr>
        <w:t>, говорит о том, что попечитель, их супруг и близкие родственники</w:t>
      </w:r>
      <w:r w:rsidRPr="00FA66D3">
        <w:rPr>
          <w:rFonts w:ascii="Times New Roman" w:hAnsi="Times New Roman" w:cs="Times New Roman"/>
          <w:sz w:val="20"/>
          <w:szCs w:val="20"/>
        </w:rPr>
        <w:t xml:space="preserve"> (см. ст.60 </w:t>
      </w:r>
      <w:proofErr w:type="spellStart"/>
      <w:r w:rsidRPr="00FA66D3">
        <w:rPr>
          <w:rFonts w:ascii="Times New Roman" w:hAnsi="Times New Roman" w:cs="Times New Roman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sz w:val="20"/>
          <w:szCs w:val="20"/>
        </w:rPr>
        <w:t>)</w:t>
      </w:r>
      <w:r w:rsidR="00861EBD" w:rsidRPr="00FA66D3">
        <w:rPr>
          <w:rFonts w:ascii="Times New Roman" w:hAnsi="Times New Roman" w:cs="Times New Roman"/>
          <w:sz w:val="20"/>
          <w:szCs w:val="20"/>
        </w:rPr>
        <w:t>,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родственниками.</w:t>
      </w:r>
      <w:bookmarkStart w:id="10" w:name="CA0|РЗ~III~3|ГЛ~14~18|СТ~162~224CN~|arti"/>
      <w:bookmarkEnd w:id="10"/>
      <w:proofErr w:type="gramEnd"/>
    </w:p>
    <w:p w:rsidR="009F00D9" w:rsidRPr="00FA66D3" w:rsidRDefault="00861EBD" w:rsidP="009F0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совершения сделок попечителем с нарушением требований вышеуказанной статьи они признаются недействительными как не соответствующие требованиям закона в соответствии </w:t>
      </w:r>
      <w:r w:rsidRPr="00FA66D3">
        <w:rPr>
          <w:rFonts w:ascii="Times New Roman" w:hAnsi="Times New Roman" w:cs="Times New Roman"/>
          <w:sz w:val="20"/>
          <w:szCs w:val="20"/>
        </w:rPr>
        <w:t xml:space="preserve">с </w:t>
      </w:r>
      <w:hyperlink r:id="rId4" w:anchor="G" w:history="1">
        <w:r w:rsidRPr="00FA66D3">
          <w:rPr>
            <w:rFonts w:ascii="Times New Roman" w:hAnsi="Times New Roman" w:cs="Times New Roman"/>
            <w:sz w:val="20"/>
            <w:szCs w:val="20"/>
          </w:rPr>
          <w:t>Гражданским кодексом</w:t>
        </w:r>
      </w:hyperlink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 Беларусь.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sz w:val="20"/>
          <w:szCs w:val="20"/>
        </w:rPr>
        <w:t xml:space="preserve">Согласно ст.156 Кодекса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Республики Беларусь о браке и семье</w:t>
      </w:r>
      <w:r w:rsidRPr="00FA66D3">
        <w:rPr>
          <w:rFonts w:ascii="Times New Roman" w:hAnsi="Times New Roman" w:cs="Times New Roman"/>
          <w:sz w:val="20"/>
          <w:szCs w:val="20"/>
        </w:rPr>
        <w:t xml:space="preserve"> </w:t>
      </w:r>
      <w:r w:rsidRPr="00E22D28">
        <w:rPr>
          <w:rFonts w:ascii="Times New Roman" w:hAnsi="Times New Roman" w:cs="Times New Roman"/>
          <w:sz w:val="20"/>
          <w:szCs w:val="20"/>
        </w:rPr>
        <w:t>о</w:t>
      </w:r>
      <w:r w:rsidRPr="00E22D28">
        <w:rPr>
          <w:rFonts w:ascii="Times New Roman" w:hAnsi="Times New Roman" w:cs="Times New Roman"/>
          <w:color w:val="000000"/>
          <w:sz w:val="20"/>
          <w:szCs w:val="20"/>
        </w:rPr>
        <w:t>бязанности по попечительству выполняются безвозмездно.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AF238E" w:rsidRPr="00E22D28" w:rsidRDefault="00AF238E" w:rsidP="00AF23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2D28">
        <w:rPr>
          <w:rFonts w:ascii="Times New Roman" w:hAnsi="Times New Roman" w:cs="Times New Roman"/>
          <w:sz w:val="20"/>
          <w:szCs w:val="20"/>
        </w:rPr>
        <w:lastRenderedPageBreak/>
        <w:t xml:space="preserve">Действия попечителей могут быть обжалованы </w:t>
      </w:r>
      <w:bookmarkStart w:id="11" w:name="CA0|РЗ~III~3|ГЛ~14~18|СТ~167~229CN~|arti"/>
      <w:bookmarkEnd w:id="11"/>
      <w:r w:rsidRPr="00E22D28">
        <w:rPr>
          <w:rFonts w:ascii="Times New Roman" w:hAnsi="Times New Roman" w:cs="Times New Roman"/>
          <w:sz w:val="20"/>
          <w:szCs w:val="20"/>
        </w:rPr>
        <w:t>(с</w:t>
      </w:r>
      <w:r w:rsidRPr="00E22D28">
        <w:rPr>
          <w:rFonts w:ascii="Times New Roman" w:hAnsi="Times New Roman" w:cs="Times New Roman"/>
          <w:bCs/>
          <w:sz w:val="20"/>
          <w:szCs w:val="20"/>
        </w:rPr>
        <w:t>т</w:t>
      </w:r>
      <w:r w:rsidR="00127FAB" w:rsidRPr="00E22D2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22D28">
        <w:rPr>
          <w:rFonts w:ascii="Times New Roman" w:hAnsi="Times New Roman" w:cs="Times New Roman"/>
          <w:bCs/>
          <w:sz w:val="20"/>
          <w:szCs w:val="20"/>
        </w:rPr>
        <w:t>166</w:t>
      </w:r>
      <w:r w:rsidR="00127FAB" w:rsidRPr="00E22D2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27FAB" w:rsidRPr="00E22D28">
        <w:rPr>
          <w:rFonts w:ascii="Times New Roman" w:hAnsi="Times New Roman" w:cs="Times New Roman"/>
          <w:bCs/>
          <w:sz w:val="20"/>
          <w:szCs w:val="20"/>
        </w:rPr>
        <w:t>КоБС</w:t>
      </w:r>
      <w:proofErr w:type="spellEnd"/>
      <w:r w:rsidRPr="00E22D28">
        <w:rPr>
          <w:rFonts w:ascii="Times New Roman" w:hAnsi="Times New Roman" w:cs="Times New Roman"/>
          <w:bCs/>
          <w:sz w:val="20"/>
          <w:szCs w:val="20"/>
        </w:rPr>
        <w:t>).</w:t>
      </w:r>
    </w:p>
    <w:p w:rsidR="00842A64" w:rsidRPr="00E22D28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2D28">
        <w:rPr>
          <w:rFonts w:ascii="Times New Roman" w:hAnsi="Times New Roman" w:cs="Times New Roman"/>
          <w:color w:val="000000"/>
          <w:sz w:val="20"/>
          <w:szCs w:val="20"/>
        </w:rPr>
        <w:t xml:space="preserve">Орган опеки и попечительства освобождает попечителей, от выполнения ими своих обязанностей в случаях предусмотренных ст. 167 </w:t>
      </w:r>
      <w:bookmarkStart w:id="12" w:name="CA0|РЗ~III~3|ГЛ~14~18|СТ~168~230CN~|arti"/>
      <w:bookmarkEnd w:id="12"/>
      <w:proofErr w:type="spellStart"/>
      <w:r w:rsidR="00127FAB" w:rsidRPr="00E22D28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="00127FAB" w:rsidRPr="00E22D2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27FAB" w:rsidRDefault="00842A64" w:rsidP="00127F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2D28">
        <w:rPr>
          <w:rFonts w:ascii="Times New Roman" w:hAnsi="Times New Roman" w:cs="Times New Roman"/>
          <w:color w:val="000000"/>
          <w:sz w:val="20"/>
          <w:szCs w:val="20"/>
        </w:rPr>
        <w:t xml:space="preserve">Отстранение </w:t>
      </w:r>
      <w:r w:rsidR="00AF238E" w:rsidRPr="00E22D28">
        <w:rPr>
          <w:rFonts w:ascii="Times New Roman" w:hAnsi="Times New Roman" w:cs="Times New Roman"/>
          <w:color w:val="000000"/>
          <w:sz w:val="20"/>
          <w:szCs w:val="20"/>
        </w:rPr>
        <w:t>попечителей</w:t>
      </w:r>
      <w:r w:rsidRPr="00E22D28">
        <w:rPr>
          <w:rFonts w:ascii="Times New Roman" w:hAnsi="Times New Roman" w:cs="Times New Roman"/>
          <w:color w:val="000000"/>
          <w:sz w:val="20"/>
          <w:szCs w:val="20"/>
        </w:rPr>
        <w:t xml:space="preserve"> от выполнения возложенных на него обязанностей, согласно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ст. 168 </w:t>
      </w:r>
      <w:proofErr w:type="spellStart"/>
      <w:r w:rsidR="00AF238E">
        <w:rPr>
          <w:rFonts w:ascii="Times New Roman" w:hAnsi="Times New Roman" w:cs="Times New Roman"/>
          <w:color w:val="000000"/>
          <w:sz w:val="20"/>
          <w:szCs w:val="20"/>
        </w:rPr>
        <w:t>КоБС</w:t>
      </w:r>
      <w:proofErr w:type="spellEnd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, производится </w:t>
      </w:r>
      <w:r w:rsidR="00AF238E" w:rsidRPr="00FA66D3">
        <w:rPr>
          <w:rFonts w:ascii="Times New Roman" w:hAnsi="Times New Roman" w:cs="Times New Roman"/>
          <w:color w:val="000000"/>
          <w:sz w:val="20"/>
          <w:szCs w:val="20"/>
        </w:rPr>
        <w:t>орган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AF238E"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опеки и попечительства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ненадлежащего выполнения 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попечителем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этих обязанностей, а также совершения 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попечителем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умышленного преступления, установленного вступившим 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в законную силу приговором суда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2A64" w:rsidRPr="00127FAB" w:rsidRDefault="00842A64" w:rsidP="00127F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При </w:t>
      </w:r>
      <w:r w:rsidR="00127FAB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установлении факта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использовани</w:t>
      </w:r>
      <w:r w:rsidR="00127FAB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38E">
        <w:rPr>
          <w:rFonts w:ascii="Times New Roman" w:hAnsi="Times New Roman" w:cs="Times New Roman"/>
          <w:color w:val="000000"/>
          <w:sz w:val="20"/>
          <w:szCs w:val="20"/>
        </w:rPr>
        <w:t>попечительства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в корыстных целях, </w:t>
      </w:r>
      <w:r w:rsidR="00127FAB" w:rsidRPr="00127FAB">
        <w:rPr>
          <w:rFonts w:ascii="Times New Roman" w:hAnsi="Times New Roman" w:cs="Times New Roman"/>
          <w:color w:val="000000"/>
          <w:sz w:val="20"/>
          <w:szCs w:val="20"/>
        </w:rPr>
        <w:t>либо жестоко</w:t>
      </w:r>
      <w:r w:rsidR="00127FAB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="00127FAB" w:rsidRPr="00127FAB">
        <w:rPr>
          <w:rFonts w:ascii="Times New Roman" w:hAnsi="Times New Roman" w:cs="Times New Roman"/>
          <w:color w:val="000000"/>
          <w:sz w:val="20"/>
          <w:szCs w:val="20"/>
        </w:rPr>
        <w:t xml:space="preserve"> обращени</w:t>
      </w:r>
      <w:r w:rsidR="00127FAB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127FAB" w:rsidRPr="00127FAB">
        <w:rPr>
          <w:rFonts w:ascii="Times New Roman" w:hAnsi="Times New Roman" w:cs="Times New Roman"/>
          <w:color w:val="000000"/>
          <w:sz w:val="20"/>
          <w:szCs w:val="20"/>
        </w:rPr>
        <w:t xml:space="preserve"> с подопечными, либо умышленно</w:t>
      </w:r>
      <w:r w:rsidR="00127FAB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="00127FAB" w:rsidRPr="00127FAB">
        <w:rPr>
          <w:rFonts w:ascii="Times New Roman" w:hAnsi="Times New Roman" w:cs="Times New Roman"/>
          <w:color w:val="000000"/>
          <w:sz w:val="20"/>
          <w:szCs w:val="20"/>
        </w:rPr>
        <w:t xml:space="preserve"> оставление их без надзора или необходимой помощи, повлекшие существенное ущемление прав и законных интересов подопечных</w:t>
      </w:r>
      <w:r w:rsidR="00127F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орган опеки и попечительства обязан отстранить </w:t>
      </w:r>
      <w:r w:rsidR="00127FAB">
        <w:rPr>
          <w:rFonts w:ascii="Times New Roman" w:hAnsi="Times New Roman" w:cs="Times New Roman"/>
          <w:color w:val="000000"/>
          <w:sz w:val="20"/>
          <w:szCs w:val="20"/>
        </w:rPr>
        <w:t>попечителя от выполнения возложенных на него обязанностей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и передать прокурору необходимые материалы для решения вопроса о привлечении виновного лица к ответственности </w:t>
      </w:r>
      <w:r w:rsidRPr="00FA66D3">
        <w:rPr>
          <w:rFonts w:ascii="Times New Roman" w:hAnsi="Times New Roman" w:cs="Times New Roman"/>
          <w:sz w:val="20"/>
          <w:szCs w:val="20"/>
        </w:rPr>
        <w:t xml:space="preserve">(ст.176 </w:t>
      </w:r>
      <w:r w:rsidR="00127FAB">
        <w:rPr>
          <w:rFonts w:ascii="Times New Roman" w:hAnsi="Times New Roman" w:cs="Times New Roman"/>
          <w:sz w:val="20"/>
          <w:szCs w:val="20"/>
        </w:rPr>
        <w:t>У</w:t>
      </w:r>
      <w:r w:rsidR="00A57B56">
        <w:rPr>
          <w:rFonts w:ascii="Times New Roman" w:hAnsi="Times New Roman" w:cs="Times New Roman"/>
          <w:sz w:val="20"/>
          <w:szCs w:val="20"/>
        </w:rPr>
        <w:t>головного</w:t>
      </w:r>
      <w:proofErr w:type="gramEnd"/>
      <w:r w:rsidR="00A57B56">
        <w:rPr>
          <w:rFonts w:ascii="Times New Roman" w:hAnsi="Times New Roman" w:cs="Times New Roman"/>
          <w:sz w:val="20"/>
          <w:szCs w:val="20"/>
        </w:rPr>
        <w:t xml:space="preserve"> кодекса Республики Беларусь</w:t>
      </w:r>
      <w:r w:rsidRPr="00FA66D3">
        <w:rPr>
          <w:rFonts w:ascii="Times New Roman" w:hAnsi="Times New Roman" w:cs="Times New Roman"/>
          <w:sz w:val="20"/>
          <w:szCs w:val="20"/>
        </w:rPr>
        <w:t xml:space="preserve">) 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в установленном законом порядке</w:t>
      </w:r>
      <w:r w:rsidRPr="00FA66D3">
        <w:rPr>
          <w:rFonts w:ascii="Times New Roman" w:hAnsi="Times New Roman" w:cs="Times New Roman"/>
          <w:sz w:val="20"/>
          <w:szCs w:val="20"/>
        </w:rPr>
        <w:t>.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66D3">
        <w:rPr>
          <w:rFonts w:ascii="Times New Roman" w:hAnsi="Times New Roman" w:cs="Times New Roman"/>
          <w:color w:val="000000"/>
          <w:sz w:val="20"/>
          <w:szCs w:val="20"/>
        </w:rPr>
        <w:t>Попечительство, установленное над гражданином, ограниченным судом в дееспособности, отменяется на основании решения суда, отменившего такое ограничение.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22D28">
        <w:rPr>
          <w:rFonts w:ascii="Times New Roman" w:hAnsi="Times New Roman" w:cs="Times New Roman"/>
          <w:sz w:val="20"/>
          <w:szCs w:val="20"/>
        </w:rPr>
        <w:t>Деятельность органов опеки и попечительства регламентируется</w:t>
      </w:r>
      <w:r w:rsidRPr="00FA66D3">
        <w:rPr>
          <w:rFonts w:ascii="Times New Roman" w:hAnsi="Times New Roman" w:cs="Times New Roman"/>
          <w:b/>
          <w:sz w:val="20"/>
          <w:szCs w:val="20"/>
        </w:rPr>
        <w:t xml:space="preserve"> Положением об органах опеки и попечительства в Республике Беларусь</w:t>
      </w:r>
      <w:r w:rsidRPr="00E22D28">
        <w:rPr>
          <w:rFonts w:ascii="Times New Roman" w:hAnsi="Times New Roman" w:cs="Times New Roman"/>
          <w:sz w:val="20"/>
          <w:szCs w:val="20"/>
        </w:rPr>
        <w:t>, утвержденным постановлением Совета Министров Республики Беларусь от 28 октября 1999 г. №1676 «</w:t>
      </w:r>
      <w:r w:rsidRPr="00E22D28">
        <w:rPr>
          <w:rFonts w:ascii="Times New Roman" w:hAnsi="Times New Roman" w:cs="Times New Roman"/>
          <w:bCs/>
          <w:color w:val="000000"/>
          <w:sz w:val="20"/>
          <w:szCs w:val="20"/>
        </w:rPr>
        <w:t>Об утверждении Положения об органах опеки и попечительства в Республике Беларусь», в соответствии с</w:t>
      </w:r>
      <w:r w:rsidRPr="00FA66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</w:t>
      </w:r>
      <w:r w:rsidR="00127FA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FA66D3">
        <w:rPr>
          <w:rFonts w:ascii="Times New Roman" w:hAnsi="Times New Roman" w:cs="Times New Roman"/>
          <w:bCs/>
          <w:color w:val="000000"/>
          <w:sz w:val="20"/>
          <w:szCs w:val="20"/>
        </w:rPr>
        <w:t>11. которого</w:t>
      </w:r>
      <w:bookmarkStart w:id="13" w:name="CA0|ПОЛ~~1|П~11~16CN~|point=11"/>
      <w:bookmarkEnd w:id="13"/>
      <w:r w:rsidRPr="00FA66D3">
        <w:rPr>
          <w:rFonts w:ascii="Times New Roman" w:hAnsi="Times New Roman" w:cs="Times New Roman"/>
          <w:bCs/>
          <w:color w:val="000000"/>
          <w:sz w:val="20"/>
          <w:szCs w:val="20"/>
        </w:rPr>
        <w:t>, о</w:t>
      </w:r>
      <w:r w:rsidRPr="00FA66D3">
        <w:rPr>
          <w:rFonts w:ascii="Times New Roman" w:hAnsi="Times New Roman" w:cs="Times New Roman"/>
          <w:color w:val="000000"/>
          <w:sz w:val="20"/>
          <w:szCs w:val="20"/>
        </w:rPr>
        <w:t>рганы опеки и попечительства и органы, осуществляющие функции по опеке и попечительству, для выполнения возложенных на</w:t>
      </w:r>
      <w:proofErr w:type="gramEnd"/>
      <w:r w:rsidRPr="00FA66D3">
        <w:rPr>
          <w:rFonts w:ascii="Times New Roman" w:hAnsi="Times New Roman" w:cs="Times New Roman"/>
          <w:color w:val="000000"/>
          <w:sz w:val="20"/>
          <w:szCs w:val="20"/>
        </w:rPr>
        <w:t xml:space="preserve"> них обязанностей имеют право: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CA0|ПОЛ~~1|П~11~16|ПП~11.1~108CN~|underp"/>
      <w:bookmarkEnd w:id="14"/>
      <w:r w:rsidRPr="00FA66D3">
        <w:rPr>
          <w:rFonts w:ascii="Times New Roman" w:hAnsi="Times New Roman" w:cs="Times New Roman"/>
          <w:color w:val="000000"/>
          <w:sz w:val="20"/>
          <w:szCs w:val="20"/>
        </w:rPr>
        <w:t>11.1.требовать от физических и юридических лиц представления необходимых документов и справок;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5" w:name="CA0|ПОЛ~~1|П~11~16|ПП~11.2~109CN~|underp"/>
      <w:bookmarkEnd w:id="15"/>
      <w:r w:rsidRPr="00FA66D3">
        <w:rPr>
          <w:rFonts w:ascii="Times New Roman" w:hAnsi="Times New Roman" w:cs="Times New Roman"/>
          <w:color w:val="000000"/>
          <w:sz w:val="20"/>
          <w:szCs w:val="20"/>
        </w:rPr>
        <w:t>11.2.производить обследование и опрос лиц в целях получения необходимых сведений для решения вопросов опеки;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CA0|ПОЛ~~1|П~11~16|ПП~11.3~110CN~|underp"/>
      <w:bookmarkEnd w:id="16"/>
      <w:r w:rsidRPr="00FA66D3">
        <w:rPr>
          <w:rFonts w:ascii="Times New Roman" w:hAnsi="Times New Roman" w:cs="Times New Roman"/>
          <w:color w:val="000000"/>
          <w:sz w:val="20"/>
          <w:szCs w:val="20"/>
        </w:rPr>
        <w:t>11.3.вызывать для беседы и объяснений опекунов и других граждан по вопросам, связанным с защитой прав подопечных;</w:t>
      </w:r>
    </w:p>
    <w:p w:rsidR="00842A64" w:rsidRPr="00FA66D3" w:rsidRDefault="00842A64" w:rsidP="00842A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7" w:name="CA0|ПОЛ~~1|П~11~16|ПП~11.4~111CN~|underp"/>
      <w:bookmarkEnd w:id="17"/>
      <w:r w:rsidRPr="00FA66D3">
        <w:rPr>
          <w:rFonts w:ascii="Times New Roman" w:hAnsi="Times New Roman" w:cs="Times New Roman"/>
          <w:color w:val="000000"/>
          <w:sz w:val="20"/>
          <w:szCs w:val="20"/>
        </w:rPr>
        <w:t>11.4.выдавать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E22D28" w:rsidRDefault="00E22D28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CA0|РЗ~III~3|ГЛ~14~18|СТ~164~226CN~|arti"/>
      <w:bookmarkEnd w:id="18"/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F79">
        <w:rPr>
          <w:rFonts w:ascii="Times New Roman" w:hAnsi="Times New Roman" w:cs="Times New Roman"/>
          <w:sz w:val="20"/>
          <w:szCs w:val="20"/>
        </w:rPr>
        <w:lastRenderedPageBreak/>
        <w:t xml:space="preserve">Комитет по здравоохранению </w:t>
      </w:r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4F79">
        <w:rPr>
          <w:rFonts w:ascii="Times New Roman" w:hAnsi="Times New Roman" w:cs="Times New Roman"/>
          <w:sz w:val="20"/>
          <w:szCs w:val="20"/>
        </w:rPr>
        <w:t>Мингорисполкома</w:t>
      </w:r>
      <w:proofErr w:type="spellEnd"/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F79">
        <w:rPr>
          <w:rFonts w:ascii="Times New Roman" w:hAnsi="Times New Roman" w:cs="Times New Roman"/>
          <w:sz w:val="20"/>
          <w:szCs w:val="20"/>
        </w:rPr>
        <w:t xml:space="preserve">Учреждение здравоохранения </w:t>
      </w:r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F79">
        <w:rPr>
          <w:rFonts w:ascii="Times New Roman" w:hAnsi="Times New Roman" w:cs="Times New Roman"/>
          <w:sz w:val="20"/>
          <w:szCs w:val="20"/>
        </w:rPr>
        <w:t xml:space="preserve">«21-я центральная районная поликлиника Заводского района </w:t>
      </w:r>
      <w:proofErr w:type="gramStart"/>
      <w:r w:rsidRPr="002D4F7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D4F79">
        <w:rPr>
          <w:rFonts w:ascii="Times New Roman" w:hAnsi="Times New Roman" w:cs="Times New Roman"/>
          <w:sz w:val="20"/>
          <w:szCs w:val="20"/>
        </w:rPr>
        <w:t>. Минска»</w:t>
      </w:r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835" w:rsidRPr="002D4F79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F79">
        <w:rPr>
          <w:rFonts w:ascii="Times New Roman" w:hAnsi="Times New Roman" w:cs="Times New Roman"/>
          <w:sz w:val="20"/>
          <w:szCs w:val="20"/>
        </w:rPr>
        <w:t>Юридическая служба</w:t>
      </w: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27FAB" w:rsidRDefault="00127FAB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27FAB" w:rsidRDefault="00127FAB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27FAB" w:rsidRPr="00D84835" w:rsidRDefault="00127FAB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72B3E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F79">
        <w:rPr>
          <w:rFonts w:ascii="Times New Roman" w:hAnsi="Times New Roman" w:cs="Times New Roman"/>
          <w:b/>
          <w:sz w:val="20"/>
          <w:szCs w:val="20"/>
        </w:rPr>
        <w:t xml:space="preserve">ОСНОВНЫЕ ПРАВА И ОБЯЗАННОСТИ </w:t>
      </w:r>
      <w:r w:rsidR="00462596" w:rsidRPr="002D4F79">
        <w:rPr>
          <w:rFonts w:ascii="Times New Roman" w:hAnsi="Times New Roman" w:cs="Times New Roman"/>
          <w:b/>
          <w:sz w:val="20"/>
          <w:szCs w:val="20"/>
        </w:rPr>
        <w:t xml:space="preserve">ПОПЕЧИТЕЛЕЙ </w:t>
      </w:r>
    </w:p>
    <w:p w:rsidR="00D84835" w:rsidRPr="002D4F79" w:rsidRDefault="00462596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F79">
        <w:rPr>
          <w:rFonts w:ascii="Times New Roman" w:hAnsi="Times New Roman" w:cs="Times New Roman"/>
          <w:b/>
          <w:sz w:val="20"/>
          <w:szCs w:val="20"/>
        </w:rPr>
        <w:t>В ОТНОШЕНИИ ГРАЖДАН ОГРАНИЧЕННЫХ СУДОМ В ДЕЕСПОСОБНОСТИ</w:t>
      </w: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FAB" w:rsidRDefault="00127FAB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7FAB" w:rsidRDefault="00127FAB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B3E" w:rsidRPr="00D84835" w:rsidRDefault="00E72B3E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835" w:rsidRPr="00E72B3E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B3E">
        <w:rPr>
          <w:rFonts w:ascii="Times New Roman" w:hAnsi="Times New Roman" w:cs="Times New Roman"/>
          <w:sz w:val="20"/>
          <w:szCs w:val="20"/>
        </w:rPr>
        <w:t>Телефон для справок</w:t>
      </w:r>
    </w:p>
    <w:p w:rsidR="00D84835" w:rsidRPr="00E72B3E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B3E">
        <w:rPr>
          <w:rFonts w:ascii="Times New Roman" w:hAnsi="Times New Roman" w:cs="Times New Roman"/>
          <w:sz w:val="20"/>
          <w:szCs w:val="20"/>
        </w:rPr>
        <w:t>345 92 83</w:t>
      </w:r>
    </w:p>
    <w:p w:rsidR="00D84835" w:rsidRPr="00E72B3E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585B" w:rsidRPr="00E72B3E" w:rsidRDefault="00D84835" w:rsidP="00D84835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B3E">
        <w:rPr>
          <w:rFonts w:ascii="Times New Roman" w:hAnsi="Times New Roman" w:cs="Times New Roman"/>
          <w:sz w:val="20"/>
          <w:szCs w:val="20"/>
        </w:rPr>
        <w:t>г. Минск, 2015</w:t>
      </w:r>
    </w:p>
    <w:sectPr w:rsidR="0083585B" w:rsidRPr="00E72B3E" w:rsidSect="00FA66D3">
      <w:pgSz w:w="16838" w:h="11906" w:orient="landscape"/>
      <w:pgMar w:top="284" w:right="426" w:bottom="142" w:left="284" w:header="708" w:footer="708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10C"/>
    <w:rsid w:val="000A644B"/>
    <w:rsid w:val="000B7530"/>
    <w:rsid w:val="000C3846"/>
    <w:rsid w:val="000F625B"/>
    <w:rsid w:val="00127EDC"/>
    <w:rsid w:val="00127FAB"/>
    <w:rsid w:val="001604A1"/>
    <w:rsid w:val="001911BA"/>
    <w:rsid w:val="001C3DA8"/>
    <w:rsid w:val="00287CD5"/>
    <w:rsid w:val="002D4F79"/>
    <w:rsid w:val="00342467"/>
    <w:rsid w:val="0035310C"/>
    <w:rsid w:val="004058AE"/>
    <w:rsid w:val="00432019"/>
    <w:rsid w:val="00462596"/>
    <w:rsid w:val="004911EA"/>
    <w:rsid w:val="004F3677"/>
    <w:rsid w:val="005D682B"/>
    <w:rsid w:val="00612E05"/>
    <w:rsid w:val="006610A3"/>
    <w:rsid w:val="00694816"/>
    <w:rsid w:val="006D3591"/>
    <w:rsid w:val="006F0CE7"/>
    <w:rsid w:val="00742CD9"/>
    <w:rsid w:val="0083585B"/>
    <w:rsid w:val="00837EC2"/>
    <w:rsid w:val="00842A64"/>
    <w:rsid w:val="00861EBD"/>
    <w:rsid w:val="009C33DE"/>
    <w:rsid w:val="009F00D9"/>
    <w:rsid w:val="00A57B56"/>
    <w:rsid w:val="00AD375F"/>
    <w:rsid w:val="00AD4ED4"/>
    <w:rsid w:val="00AF238E"/>
    <w:rsid w:val="00B10654"/>
    <w:rsid w:val="00B25CDD"/>
    <w:rsid w:val="00B6210F"/>
    <w:rsid w:val="00B62CA6"/>
    <w:rsid w:val="00BB6D05"/>
    <w:rsid w:val="00C802DE"/>
    <w:rsid w:val="00D50A01"/>
    <w:rsid w:val="00D54448"/>
    <w:rsid w:val="00D84835"/>
    <w:rsid w:val="00E22D28"/>
    <w:rsid w:val="00E262AE"/>
    <w:rsid w:val="00E72B3E"/>
    <w:rsid w:val="00EA667D"/>
    <w:rsid w:val="00F3508C"/>
    <w:rsid w:val="00F66056"/>
    <w:rsid w:val="00F66A64"/>
    <w:rsid w:val="00FA66D3"/>
    <w:rsid w:val="00F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16</cp:revision>
  <cp:lastPrinted>2015-07-30T08:56:00Z</cp:lastPrinted>
  <dcterms:created xsi:type="dcterms:W3CDTF">2015-07-29T13:31:00Z</dcterms:created>
  <dcterms:modified xsi:type="dcterms:W3CDTF">2015-07-30T11:09:00Z</dcterms:modified>
</cp:coreProperties>
</file>